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BC6F" w14:textId="43D47C12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2D470" wp14:editId="615E1044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66FA2" w14:textId="36CC480E" w:rsid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  <w:r w:rsidR="004A7DFC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5F503B2" w14:textId="27BD833B" w:rsidR="004A7DFC" w:rsidRPr="004A7DFC" w:rsidRDefault="00044AC1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D204AD"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°</w:t>
                            </w:r>
                            <w:r w:rsidR="00457A73"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A-</w:t>
                            </w:r>
                            <w:r w:rsidR="00D204AD"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D470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" fillcolor="white [3201]" strokecolor="black [3200]" strokeweight="1pt">
                <v:textbox>
                  <w:txbxContent>
                    <w:p w14:paraId="10E66FA2" w14:textId="36CC480E" w:rsid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  <w:r w:rsidR="004A7DFC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5F503B2" w14:textId="27BD833B" w:rsidR="004A7DFC" w:rsidRPr="004A7DFC" w:rsidRDefault="00044AC1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D204AD"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°</w:t>
                      </w:r>
                      <w:r w:rsidR="00457A73"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A-</w:t>
                      </w:r>
                      <w:r w:rsidR="00D204AD"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7FD8ED79" w14:textId="0F1EF207" w:rsidR="003C478D" w:rsidRPr="0011677B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>LISTA DE ÚTILES ESCOLARES AÑO 202</w:t>
      </w:r>
      <w:r w:rsidR="004A7DFC">
        <w:rPr>
          <w:rFonts w:ascii="Times New Roman" w:hAnsi="Times New Roman" w:cs="Times New Roman"/>
          <w:b/>
          <w:color w:val="auto"/>
          <w:sz w:val="28"/>
          <w:szCs w:val="18"/>
        </w:rPr>
        <w:t>5</w:t>
      </w:r>
    </w:p>
    <w:p w14:paraId="401B4487" w14:textId="25508816" w:rsidR="0011677B" w:rsidRDefault="004A7DFC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1849E" wp14:editId="1B7FBFD2">
                <wp:simplePos x="0" y="0"/>
                <wp:positionH relativeFrom="column">
                  <wp:posOffset>207340</wp:posOffset>
                </wp:positionH>
                <wp:positionV relativeFrom="paragraph">
                  <wp:posOffset>248361</wp:posOffset>
                </wp:positionV>
                <wp:extent cx="5413248" cy="263347"/>
                <wp:effectExtent l="0" t="0" r="16510" b="228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7DFD1" w14:textId="6840D54F" w:rsidR="004A7DFC" w:rsidRPr="00D204AD" w:rsidRDefault="004A7DFC" w:rsidP="004A7D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CL"/>
                              </w:rPr>
                            </w:pPr>
                            <w:r w:rsidRPr="004A7DFC">
                              <w:rPr>
                                <w:lang w:val="es-ES"/>
                              </w:rPr>
                              <w:t xml:space="preserve">1 cuaderno chico de 40 hojas para </w:t>
                            </w:r>
                            <w:r w:rsidRPr="004A7DFC">
                              <w:rPr>
                                <w:b/>
                                <w:lang w:val="es-ES"/>
                              </w:rPr>
                              <w:t>comunicaciones</w:t>
                            </w:r>
                            <w:r w:rsidRPr="004A7DFC">
                              <w:rPr>
                                <w:lang w:val="es-ES"/>
                              </w:rPr>
                              <w:t xml:space="preserve">, forrado con </w:t>
                            </w:r>
                            <w:r>
                              <w:rPr>
                                <w:lang w:val="es-ES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84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35pt;margin-top:19.55pt;width:426.2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" fillcolor="white [3201]" strokeweight=".5pt">
                <v:textbox>
                  <w:txbxContent>
                    <w:p w14:paraId="6D67DFD1" w14:textId="6840D54F" w:rsidR="004A7DFC" w:rsidRPr="00D204AD" w:rsidRDefault="004A7DFC" w:rsidP="004A7DF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CL"/>
                        </w:rPr>
                      </w:pPr>
                      <w:r w:rsidRPr="004A7DFC">
                        <w:rPr>
                          <w:lang w:val="es-ES"/>
                        </w:rPr>
                        <w:t xml:space="preserve">1 cuaderno chico de 40 hojas para </w:t>
                      </w:r>
                      <w:r w:rsidRPr="004A7DFC">
                        <w:rPr>
                          <w:b/>
                          <w:lang w:val="es-ES"/>
                        </w:rPr>
                        <w:t>comunicaciones</w:t>
                      </w:r>
                      <w:r w:rsidRPr="004A7DFC">
                        <w:rPr>
                          <w:lang w:val="es-ES"/>
                        </w:rPr>
                        <w:t xml:space="preserve">, forrado con </w:t>
                      </w:r>
                      <w:r>
                        <w:rPr>
                          <w:lang w:val="es-ES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94C7D07" w14:textId="2CE2CF35" w:rsidR="0020476B" w:rsidRPr="004A7DFC" w:rsidRDefault="0020476B" w:rsidP="004A7DFC">
      <w:pPr>
        <w:rPr>
          <w:lang w:val="es-E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14:paraId="27FB94E6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7120B566" w14:textId="655BD45A"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EDBF967" w14:textId="3E5284B9"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D036D6" w14:paraId="2204BB71" w14:textId="77777777" w:rsidTr="0011677B">
        <w:tc>
          <w:tcPr>
            <w:tcW w:w="4815" w:type="dxa"/>
          </w:tcPr>
          <w:p w14:paraId="4FEDCB5F" w14:textId="356F5FEB" w:rsidR="003B0A9A" w:rsidRDefault="003B0A9A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09FD8F2" w14:textId="3CA66E8C" w:rsidR="004A7DFC" w:rsidRDefault="00D204AD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Cuaderno universitario de 100 hojas</w:t>
            </w:r>
          </w:p>
          <w:p w14:paraId="09F49BEA" w14:textId="1C529A6A" w:rsidR="00D204AD" w:rsidRDefault="00D204AD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carpeta con accoclip para archivar guías</w:t>
            </w:r>
          </w:p>
          <w:p w14:paraId="5527F336" w14:textId="4266539D" w:rsidR="00D204AD" w:rsidRDefault="00D204AD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Destacadores</w:t>
            </w:r>
          </w:p>
          <w:p w14:paraId="795D215F" w14:textId="62834FFC" w:rsidR="00D204AD" w:rsidRDefault="00044AC1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Lápiz de pasta azul</w:t>
            </w:r>
          </w:p>
          <w:p w14:paraId="4807E8EC" w14:textId="28B2C728" w:rsidR="00044AC1" w:rsidRDefault="00044AC1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lápiz de pasta rojo</w:t>
            </w:r>
          </w:p>
          <w:p w14:paraId="262D521E" w14:textId="74FF00C8" w:rsidR="00044AC1" w:rsidRDefault="00044AC1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Corrector</w:t>
            </w:r>
          </w:p>
          <w:p w14:paraId="62BC9CFD" w14:textId="76940EB5" w:rsidR="00044AC1" w:rsidRDefault="00044AC1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plumón de pizarra azul- negro- rojo</w:t>
            </w:r>
          </w:p>
          <w:p w14:paraId="78F3BD3D" w14:textId="77777777" w:rsidR="004A7DFC" w:rsidRDefault="004A7DFC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0EA82ED" w14:textId="77777777" w:rsidR="000A7F9E" w:rsidRDefault="000A7F9E" w:rsidP="000A7F9E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(Resto de materiales serán pedido durante el año)</w:t>
            </w:r>
          </w:p>
          <w:p w14:paraId="5EEDDE70" w14:textId="17B073C1" w:rsidR="004A7DFC" w:rsidRPr="000A7F9E" w:rsidRDefault="004A7DFC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4678" w:type="dxa"/>
          </w:tcPr>
          <w:p w14:paraId="0A756F7E" w14:textId="0920B15C" w:rsidR="006D7E1C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cuaderno de 100 hojas universitario</w:t>
            </w:r>
          </w:p>
          <w:p w14:paraId="3D497CD7" w14:textId="283F5F8A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Lápices de mina 2B</w:t>
            </w:r>
          </w:p>
          <w:p w14:paraId="313B2791" w14:textId="5A7FA474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Goma de borrar</w:t>
            </w:r>
          </w:p>
          <w:p w14:paraId="18302260" w14:textId="6085EC22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Lápiz de pasta azul</w:t>
            </w:r>
          </w:p>
          <w:p w14:paraId="3E04776F" w14:textId="5254C954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carpeta archivadora accoclip simple</w:t>
            </w:r>
          </w:p>
          <w:p w14:paraId="7002BDCD" w14:textId="04583671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Regla plástica de 30 centimetro (NO METALICA)</w:t>
            </w:r>
          </w:p>
          <w:p w14:paraId="2E36AB09" w14:textId="431CA048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Escuadra de 30° transparente</w:t>
            </w:r>
          </w:p>
          <w:p w14:paraId="25C07FE7" w14:textId="470BC4F9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Compas</w:t>
            </w:r>
          </w:p>
          <w:p w14:paraId="243347A0" w14:textId="5739130A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Transportador</w:t>
            </w:r>
          </w:p>
          <w:p w14:paraId="6D031CE8" w14:textId="06518DE6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Tijeras</w:t>
            </w:r>
          </w:p>
          <w:p w14:paraId="68CF1DC1" w14:textId="4456DEDC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Pegamento en barra</w:t>
            </w:r>
          </w:p>
          <w:p w14:paraId="31B05F61" w14:textId="3317C834" w:rsidR="00044AC1" w:rsidRDefault="00044AC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hojas de oficio blanca</w:t>
            </w:r>
          </w:p>
          <w:p w14:paraId="667B44A1" w14:textId="145DDF32" w:rsidR="00077C46" w:rsidRPr="00FC24AA" w:rsidRDefault="00077C46" w:rsidP="00DA5F4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14:paraId="08DD16BB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2A97A78F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703D3B2" w14:textId="76CB99C4"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D036D6" w14:paraId="34C85DF3" w14:textId="77777777" w:rsidTr="0011677B">
        <w:tc>
          <w:tcPr>
            <w:tcW w:w="4815" w:type="dxa"/>
          </w:tcPr>
          <w:p w14:paraId="7DD82740" w14:textId="77777777" w:rsidR="0011677B" w:rsidRDefault="0011677B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F52A929" w14:textId="6C8692AA" w:rsidR="004A7DFC" w:rsidRDefault="00044AC1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Atlas de Chile y el mundo actualizado</w:t>
            </w:r>
          </w:p>
          <w:p w14:paraId="77856FCA" w14:textId="5EB01967" w:rsidR="00044AC1" w:rsidRDefault="00044AC1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Cuaderno 100 hojas universitario</w:t>
            </w:r>
          </w:p>
          <w:p w14:paraId="2C0537F5" w14:textId="77AD43B3" w:rsidR="00044AC1" w:rsidRDefault="00044AC1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carpeta con archivador</w:t>
            </w:r>
          </w:p>
          <w:p w14:paraId="3E49433C" w14:textId="0FB697EC" w:rsidR="00044AC1" w:rsidRDefault="00044AC1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caja de lápices de colores.</w:t>
            </w:r>
          </w:p>
          <w:p w14:paraId="449DE8AB" w14:textId="703BCAC9" w:rsidR="004A7DFC" w:rsidRDefault="00044AC1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 hojas de oficio blancas</w:t>
            </w:r>
            <w:r w:rsidR="00941CF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(entregar a profesor al inicio de </w:t>
            </w:r>
            <w:r w:rsidR="001341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año)</w:t>
            </w:r>
          </w:p>
          <w:p w14:paraId="24BDA6DA" w14:textId="2526E56C" w:rsidR="004A7DFC" w:rsidRPr="000E7A65" w:rsidRDefault="004A7DFC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8B229BB" w14:textId="77777777" w:rsidR="0011677B" w:rsidRDefault="00044AC1" w:rsidP="004A7DF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Cuaderno universitario de 100 hojas</w:t>
            </w:r>
          </w:p>
          <w:p w14:paraId="03D59BD8" w14:textId="24E923FD" w:rsidR="00044AC1" w:rsidRPr="009A285C" w:rsidRDefault="00044AC1" w:rsidP="004A7DF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Calculadora científica (Matemáticas)</w:t>
            </w:r>
          </w:p>
        </w:tc>
      </w:tr>
      <w:tr w:rsidR="0011677B" w:rsidRPr="0011677B" w14:paraId="255DA838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05C8FAC3" w14:textId="77777777"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A48C942" w14:textId="77777777"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FC24AA" w14:paraId="151367D4" w14:textId="77777777" w:rsidTr="0011677B">
        <w:tc>
          <w:tcPr>
            <w:tcW w:w="4815" w:type="dxa"/>
          </w:tcPr>
          <w:p w14:paraId="6866ACDF" w14:textId="77777777" w:rsidR="0011677B" w:rsidRDefault="0011677B" w:rsidP="004A7DFC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9DDD14" w14:textId="77777777" w:rsidR="007677BF" w:rsidRDefault="007677BF" w:rsidP="007677B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Cuaderno 100 hojas universitario</w:t>
            </w:r>
          </w:p>
          <w:p w14:paraId="61305D70" w14:textId="77777777" w:rsidR="004A7DFC" w:rsidRDefault="004A7DFC" w:rsidP="004A7DFC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7D7FD6" w14:textId="77777777" w:rsidR="004A7DFC" w:rsidRDefault="004A7DFC" w:rsidP="004A7DFC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D7CA56" w14:textId="77777777" w:rsidR="004A7DFC" w:rsidRPr="00FC24AA" w:rsidRDefault="004A7DFC" w:rsidP="004A7DFC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657A04B4" w14:textId="21DBF01D" w:rsidR="0011677B" w:rsidRPr="00DA5F47" w:rsidRDefault="00593806" w:rsidP="0011677B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Cuaderno chico 60 hojas</w:t>
            </w:r>
          </w:p>
        </w:tc>
      </w:tr>
      <w:tr w:rsidR="009A285C" w:rsidRPr="00FC24AA" w14:paraId="6380FFF4" w14:textId="77777777" w:rsidTr="0011677B">
        <w:tc>
          <w:tcPr>
            <w:tcW w:w="4815" w:type="dxa"/>
          </w:tcPr>
          <w:p w14:paraId="2482DBDA" w14:textId="77777777"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4B38F7A3" w14:textId="77777777"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D036D6" w14:paraId="41A1D296" w14:textId="77777777" w:rsidTr="0011677B">
        <w:tc>
          <w:tcPr>
            <w:tcW w:w="4815" w:type="dxa"/>
          </w:tcPr>
          <w:p w14:paraId="57C41D79" w14:textId="2DBB9C95" w:rsidR="004A7DFC" w:rsidRPr="00AE5A5F" w:rsidRDefault="009A285C" w:rsidP="004A7DFC">
            <w:pPr>
              <w:pStyle w:val="Defaul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BE0A1D" w14:textId="77777777" w:rsidR="00044AC1" w:rsidRDefault="00044AC1" w:rsidP="00044AC1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Croquera carta</w:t>
            </w:r>
          </w:p>
          <w:p w14:paraId="73725F43" w14:textId="2D4F2C7B" w:rsidR="005C0ADB" w:rsidRDefault="005C0ADB" w:rsidP="00044AC1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Cuaderno chico</w:t>
            </w:r>
          </w:p>
          <w:p w14:paraId="66E82860" w14:textId="1621D75D" w:rsidR="00AE5A5F" w:rsidRPr="00AE5A5F" w:rsidRDefault="00AE5A5F" w:rsidP="00044AC1">
            <w:pPr>
              <w:pStyle w:val="Sinespaciado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</w:tcPr>
          <w:p w14:paraId="5041DCA5" w14:textId="1172C5E4" w:rsidR="00077C46" w:rsidRDefault="009A285C" w:rsidP="00077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E7E7033" w14:textId="23E93EF9" w:rsidR="009A285C" w:rsidRDefault="007D7816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Cuaderno universitario de 100 hojas</w:t>
            </w:r>
          </w:p>
          <w:p w14:paraId="1EE7C72B" w14:textId="229F7B81" w:rsidR="007D7816" w:rsidRDefault="007D7816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Block liceo </w:t>
            </w:r>
          </w:p>
          <w:p w14:paraId="15166F54" w14:textId="18B9A084" w:rsidR="007D7816" w:rsidRDefault="007D7816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(Resto de materiales serán pedido durante el año)</w:t>
            </w:r>
          </w:p>
          <w:p w14:paraId="23A30FCC" w14:textId="77777777"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14:paraId="1A9DBCE4" w14:textId="77777777" w:rsidTr="0011677B">
        <w:tc>
          <w:tcPr>
            <w:tcW w:w="4815" w:type="dxa"/>
          </w:tcPr>
          <w:p w14:paraId="78189749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6270C0B5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D036D6" w14:paraId="1592FE74" w14:textId="77777777" w:rsidTr="0011677B">
        <w:trPr>
          <w:trHeight w:val="60"/>
        </w:trPr>
        <w:tc>
          <w:tcPr>
            <w:tcW w:w="4815" w:type="dxa"/>
          </w:tcPr>
          <w:p w14:paraId="39AFB430" w14:textId="77777777" w:rsidR="0011677B" w:rsidRDefault="0011677B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  <w:p w14:paraId="24A065FD" w14:textId="33ABFC4C" w:rsidR="004A7DFC" w:rsidRDefault="000A7F9E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Toalla</w:t>
            </w:r>
          </w:p>
          <w:p w14:paraId="187FAFF0" w14:textId="57448086" w:rsidR="000A7F9E" w:rsidRDefault="000A7F9E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Botella de agua</w:t>
            </w:r>
          </w:p>
          <w:p w14:paraId="7137F009" w14:textId="6F7C0D3C" w:rsidR="000A7F9E" w:rsidRDefault="000A7F9E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Desodorante</w:t>
            </w:r>
          </w:p>
          <w:p w14:paraId="0217424B" w14:textId="019B62F7" w:rsidR="000A7F9E" w:rsidRDefault="000A7F9E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Buzo intitucional</w:t>
            </w:r>
          </w:p>
          <w:p w14:paraId="355B78A5" w14:textId="7A7EF229" w:rsidR="000A7F9E" w:rsidRDefault="000A7F9E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Polera 2 (Recambio)</w:t>
            </w:r>
          </w:p>
          <w:p w14:paraId="3C186C6B" w14:textId="30D6B64B" w:rsidR="000A7F9E" w:rsidRDefault="000A7F9E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Zapatillas deportivas</w:t>
            </w:r>
          </w:p>
          <w:p w14:paraId="38755881" w14:textId="77777777" w:rsidR="004A7DFC" w:rsidRDefault="004A7DFC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  <w:p w14:paraId="336A0007" w14:textId="77777777" w:rsidR="004A7DFC" w:rsidRPr="00FC24AA" w:rsidRDefault="004A7DFC" w:rsidP="004A7DFC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FEC63CA" w14:textId="77777777" w:rsidR="0011677B" w:rsidRDefault="00044AC1" w:rsidP="004A7DFC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Croquera carta</w:t>
            </w:r>
          </w:p>
          <w:p w14:paraId="36A23112" w14:textId="782810CA" w:rsidR="00044AC1" w:rsidRDefault="00044AC1" w:rsidP="004A7DFC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Lápices de colores</w:t>
            </w:r>
          </w:p>
          <w:p w14:paraId="3D6CFA8F" w14:textId="7C55D17C" w:rsidR="00044AC1" w:rsidRDefault="00044AC1" w:rsidP="004A7DFC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Block médium</w:t>
            </w:r>
          </w:p>
          <w:p w14:paraId="7776A15F" w14:textId="3D8A4487" w:rsidR="00044AC1" w:rsidRDefault="00044AC1" w:rsidP="004A7DFC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(Resto de materiales serán pedido durante el año)</w:t>
            </w:r>
          </w:p>
          <w:p w14:paraId="00A358D1" w14:textId="59DFC6FC" w:rsidR="00044AC1" w:rsidRPr="00FC24AA" w:rsidRDefault="00044AC1" w:rsidP="004A7DFC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D036D6" w14:paraId="77CF45A2" w14:textId="77777777" w:rsidTr="0011677B">
        <w:trPr>
          <w:trHeight w:val="364"/>
        </w:trPr>
        <w:tc>
          <w:tcPr>
            <w:tcW w:w="9493" w:type="dxa"/>
            <w:gridSpan w:val="2"/>
          </w:tcPr>
          <w:p w14:paraId="5A3EEDE5" w14:textId="767EDDA4" w:rsidR="004A7DFC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4A7DFC">
              <w:rPr>
                <w:rFonts w:ascii="Times New Roman" w:hAnsi="Times New Roman"/>
                <w:sz w:val="18"/>
                <w:szCs w:val="18"/>
              </w:rPr>
              <w:t>, que contenga ………………………</w:t>
            </w:r>
          </w:p>
          <w:p w14:paraId="43386848" w14:textId="1E8A3E91" w:rsidR="0011677B" w:rsidRPr="00EB53C5" w:rsidRDefault="004A7DFC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odos los materiales incluido el </w:t>
            </w:r>
            <w:r w:rsidR="00AE5A5F" w:rsidRPr="00EB53C5">
              <w:rPr>
                <w:rFonts w:ascii="Times New Roman" w:hAnsi="Times New Roman"/>
                <w:b/>
                <w:sz w:val="18"/>
                <w:szCs w:val="18"/>
              </w:rPr>
              <w:t>estuche debidamente marcado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14:paraId="660563B7" w14:textId="541761D9" w:rsidR="0011677B" w:rsidRPr="00EB53C5" w:rsidRDefault="0011677B" w:rsidP="008E4AA5">
            <w:pPr>
              <w:pStyle w:val="Piedepgina"/>
              <w:numPr>
                <w:ilvl w:val="0"/>
                <w:numId w:val="4"/>
              </w:numPr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14:paraId="65AF561B" w14:textId="0AA04B99"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B6CB" wp14:editId="661A85DE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3F49E" w14:textId="77777777" w:rsidR="00AE5A5F" w:rsidRDefault="00AE5A5F" w:rsidP="003B0A9A">
                            <w:pPr>
                              <w:rPr>
                                <w:noProof/>
                                <w:lang w:val="es-CL" w:eastAsia="es-CL"/>
                              </w:rPr>
                            </w:pPr>
                          </w:p>
                          <w:p w14:paraId="32BE1ABD" w14:textId="72A84958" w:rsidR="003B0A9A" w:rsidRDefault="003B0A9A" w:rsidP="003B0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B6CB" id="Rectángulo 53" o:spid="_x0000_s1028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" filled="f" stroked="f">
                <v:textbox>
                  <w:txbxContent>
                    <w:p w14:paraId="2C13F49E" w14:textId="77777777" w:rsidR="00AE5A5F" w:rsidRDefault="00AE5A5F" w:rsidP="003B0A9A">
                      <w:pPr>
                        <w:rPr>
                          <w:noProof/>
                          <w:lang w:val="es-CL" w:eastAsia="es-CL"/>
                        </w:rPr>
                      </w:pPr>
                    </w:p>
                    <w:p w14:paraId="32BE1ABD" w14:textId="72A84958" w:rsidR="003B0A9A" w:rsidRDefault="003B0A9A" w:rsidP="003B0A9A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8168"/>
      </w:tblGrid>
      <w:tr w:rsidR="003B0A9A" w:rsidRPr="00D036D6" w14:paraId="410EC081" w14:textId="77777777">
        <w:tc>
          <w:tcPr>
            <w:tcW w:w="1384" w:type="dxa"/>
          </w:tcPr>
          <w:p w14:paraId="12872633" w14:textId="77777777" w:rsidR="003B0A9A" w:rsidRPr="00FC24AA" w:rsidRDefault="003B0A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234BE3DF" wp14:editId="081E7504">
                  <wp:extent cx="507674" cy="680314"/>
                  <wp:effectExtent l="0" t="0" r="6985" b="571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241" cy="68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65D12494" w14:textId="0B7B0988" w:rsidR="003B0A9A" w:rsidRPr="00FC24AA" w:rsidRDefault="004A7DFC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2F17"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311EB8DF" wp14:editId="16D9EFA1">
                  <wp:simplePos x="0" y="0"/>
                  <wp:positionH relativeFrom="column">
                    <wp:posOffset>4720310</wp:posOffset>
                  </wp:positionH>
                  <wp:positionV relativeFrom="paragraph">
                    <wp:posOffset>67285</wp:posOffset>
                  </wp:positionV>
                  <wp:extent cx="647700" cy="585216"/>
                  <wp:effectExtent l="0" t="0" r="0" b="571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48"/>
                          <a:stretch/>
                        </pic:blipFill>
                        <pic:spPr bwMode="auto">
                          <a:xfrm>
                            <a:off x="0" y="0"/>
                            <a:ext cx="647700" cy="58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A9A"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2375287F" w14:textId="7603D122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B3CD3B2" w14:textId="28BCD165" w:rsidR="00AE5A5F" w:rsidRPr="004A7DFC" w:rsidRDefault="003B0A9A" w:rsidP="00AE5A5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</w:t>
            </w:r>
            <w:r w:rsidR="00AE5A5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tóxicas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 reglas metálicas.</w:t>
            </w:r>
          </w:p>
          <w:p w14:paraId="591CCDC4" w14:textId="77777777" w:rsidR="00AE5A5F" w:rsidRPr="00FC24AA" w:rsidRDefault="00AE5A5F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68FDCE9" w14:textId="2DA97B25" w:rsidR="00EC0B98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14:paraId="681AB3C7" w14:textId="77777777" w:rsidR="00EC0B98" w:rsidRDefault="00EC0B98">
      <w:pPr>
        <w:rPr>
          <w:lang w:val="es-ES"/>
        </w:rPr>
      </w:pPr>
    </w:p>
    <w:p w14:paraId="3EC42757" w14:textId="77777777" w:rsidR="00176E58" w:rsidRDefault="00176E58">
      <w:pPr>
        <w:rPr>
          <w:lang w:val="es-ES"/>
        </w:rPr>
      </w:pPr>
    </w:p>
    <w:p w14:paraId="455FDC66" w14:textId="77777777" w:rsidR="00176E58" w:rsidRDefault="00176E58">
      <w:pPr>
        <w:rPr>
          <w:lang w:val="es-ES"/>
        </w:rPr>
      </w:pPr>
    </w:p>
    <w:p w14:paraId="02B03E0A" w14:textId="77777777" w:rsidR="00176E58" w:rsidRDefault="00176E58">
      <w:pPr>
        <w:rPr>
          <w:lang w:val="es-ES"/>
        </w:rPr>
      </w:pPr>
    </w:p>
    <w:p w14:paraId="5337E7AE" w14:textId="77777777" w:rsidR="004A7DFC" w:rsidRPr="001E7D1D" w:rsidRDefault="00EC0B98" w:rsidP="004A7DFC">
      <w:pPr>
        <w:spacing w:after="0" w:line="240" w:lineRule="auto"/>
        <w:ind w:left="2124"/>
        <w:rPr>
          <w:b/>
          <w:sz w:val="28"/>
          <w:szCs w:val="28"/>
          <w:lang w:val="es-CL"/>
        </w:rPr>
      </w:pPr>
      <w:r w:rsidRPr="001E7D1D">
        <w:rPr>
          <w:b/>
          <w:sz w:val="28"/>
          <w:szCs w:val="28"/>
          <w:lang w:val="es-CL"/>
        </w:rPr>
        <w:t>Lectura Complementaria año 202</w:t>
      </w:r>
      <w:r w:rsidR="004A7DFC" w:rsidRPr="001E7D1D">
        <w:rPr>
          <w:b/>
          <w:sz w:val="28"/>
          <w:szCs w:val="28"/>
          <w:lang w:val="es-CL"/>
        </w:rPr>
        <w:t>5</w:t>
      </w:r>
    </w:p>
    <w:p w14:paraId="0FE556F2" w14:textId="7CA31C5C" w:rsidR="00EC0B98" w:rsidRPr="001E7D1D" w:rsidRDefault="00EC0B98" w:rsidP="004A7DFC">
      <w:pPr>
        <w:spacing w:after="0" w:line="240" w:lineRule="auto"/>
        <w:ind w:left="-142"/>
        <w:rPr>
          <w:b/>
          <w:sz w:val="28"/>
          <w:szCs w:val="28"/>
          <w:lang w:val="es-CL"/>
        </w:rPr>
      </w:pPr>
      <w:r w:rsidRPr="001E7D1D">
        <w:rPr>
          <w:b/>
          <w:sz w:val="28"/>
          <w:lang w:val="es-CL"/>
        </w:rPr>
        <w:t xml:space="preserve">Curso: </w:t>
      </w:r>
      <w:r w:rsidR="00457A73" w:rsidRPr="001E7D1D">
        <w:rPr>
          <w:b/>
          <w:sz w:val="28"/>
          <w:lang w:val="es-CL"/>
        </w:rPr>
        <w:t>8°A-B</w:t>
      </w:r>
    </w:p>
    <w:tbl>
      <w:tblPr>
        <w:tblStyle w:val="Tablaconcuadrcula"/>
        <w:tblW w:w="9953" w:type="dxa"/>
        <w:tblInd w:w="-289" w:type="dxa"/>
        <w:tblLook w:val="04A0" w:firstRow="1" w:lastRow="0" w:firstColumn="1" w:lastColumn="0" w:noHBand="0" w:noVBand="1"/>
      </w:tblPr>
      <w:tblGrid>
        <w:gridCol w:w="1710"/>
        <w:gridCol w:w="2221"/>
        <w:gridCol w:w="2287"/>
        <w:gridCol w:w="2159"/>
        <w:gridCol w:w="1576"/>
      </w:tblGrid>
      <w:tr w:rsidR="00792EBD" w:rsidRPr="006E71D7" w14:paraId="1AA3E68D" w14:textId="77777777" w:rsidTr="004A7DFC">
        <w:trPr>
          <w:trHeight w:val="403"/>
        </w:trPr>
        <w:tc>
          <w:tcPr>
            <w:tcW w:w="1851" w:type="dxa"/>
          </w:tcPr>
          <w:p w14:paraId="6C454C2A" w14:textId="77777777" w:rsidR="00EC0B98" w:rsidRPr="006E71D7" w:rsidRDefault="00EC0B98">
            <w:r>
              <w:t>Mes</w:t>
            </w:r>
          </w:p>
        </w:tc>
        <w:tc>
          <w:tcPr>
            <w:tcW w:w="2351" w:type="dxa"/>
          </w:tcPr>
          <w:p w14:paraId="3987E7B0" w14:textId="77777777" w:rsidR="00EC0B98" w:rsidRPr="006E71D7" w:rsidRDefault="00EC0B98">
            <w:r w:rsidRPr="006E71D7">
              <w:t>TÍTULO</w:t>
            </w:r>
          </w:p>
        </w:tc>
        <w:tc>
          <w:tcPr>
            <w:tcW w:w="2589" w:type="dxa"/>
          </w:tcPr>
          <w:p w14:paraId="2DD00B4D" w14:textId="77777777" w:rsidR="00EC0B98" w:rsidRPr="006E71D7" w:rsidRDefault="00EC0B98">
            <w:r w:rsidRPr="006E71D7">
              <w:t>AUTOR</w:t>
            </w:r>
          </w:p>
        </w:tc>
        <w:tc>
          <w:tcPr>
            <w:tcW w:w="1581" w:type="dxa"/>
          </w:tcPr>
          <w:p w14:paraId="214E63F0" w14:textId="77777777" w:rsidR="00EC0B98" w:rsidRPr="006E71D7" w:rsidRDefault="00EC0B98">
            <w:r w:rsidRPr="006E71D7">
              <w:t>EDITORIAL</w:t>
            </w:r>
          </w:p>
        </w:tc>
        <w:tc>
          <w:tcPr>
            <w:tcW w:w="1581" w:type="dxa"/>
          </w:tcPr>
          <w:p w14:paraId="575CB54B" w14:textId="77777777" w:rsidR="00EC0B98" w:rsidRPr="006E71D7" w:rsidRDefault="00EC0B98">
            <w:r>
              <w:t>PORTADA</w:t>
            </w:r>
          </w:p>
        </w:tc>
      </w:tr>
      <w:tr w:rsidR="00792EBD" w:rsidRPr="006E71D7" w14:paraId="7D328C49" w14:textId="77777777" w:rsidTr="004A7DFC">
        <w:trPr>
          <w:trHeight w:val="284"/>
        </w:trPr>
        <w:tc>
          <w:tcPr>
            <w:tcW w:w="1851" w:type="dxa"/>
          </w:tcPr>
          <w:p w14:paraId="55E980F7" w14:textId="5FBD8306" w:rsidR="00745171" w:rsidRDefault="00745171" w:rsidP="00745171">
            <w:pPr>
              <w:rPr>
                <w:rFonts w:ascii="Arial" w:hAnsi="Arial" w:cs="Arial"/>
                <w:b/>
                <w:bCs/>
              </w:rPr>
            </w:pPr>
          </w:p>
          <w:p w14:paraId="1CD05CB5" w14:textId="65BF5683" w:rsidR="00EC0B98" w:rsidRPr="00745171" w:rsidRDefault="00745171" w:rsidP="00EC0B98">
            <w:pPr>
              <w:ind w:left="-8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</w:t>
            </w:r>
            <w:r w:rsidR="00457A73">
              <w:rPr>
                <w:rFonts w:ascii="Arial" w:hAnsi="Arial" w:cs="Arial"/>
                <w:b/>
                <w:bCs/>
              </w:rPr>
              <w:t>Abril</w:t>
            </w:r>
          </w:p>
        </w:tc>
        <w:tc>
          <w:tcPr>
            <w:tcW w:w="2351" w:type="dxa"/>
          </w:tcPr>
          <w:p w14:paraId="0081490D" w14:textId="04F58D83" w:rsidR="00EC0B98" w:rsidRPr="00745171" w:rsidRDefault="00457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Subterra</w:t>
            </w:r>
          </w:p>
        </w:tc>
        <w:tc>
          <w:tcPr>
            <w:tcW w:w="2589" w:type="dxa"/>
          </w:tcPr>
          <w:p w14:paraId="7ADC1B29" w14:textId="5647E784" w:rsidR="00EC0B98" w:rsidRPr="00745171" w:rsidRDefault="00457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Baldomero </w:t>
            </w:r>
            <w:r w:rsidR="00373E5B">
              <w:rPr>
                <w:rFonts w:ascii="Arial" w:hAnsi="Arial" w:cs="Arial"/>
              </w:rPr>
              <w:t>Lillo</w:t>
            </w:r>
          </w:p>
        </w:tc>
        <w:tc>
          <w:tcPr>
            <w:tcW w:w="1581" w:type="dxa"/>
          </w:tcPr>
          <w:p w14:paraId="690AF0E0" w14:textId="47617CD7" w:rsidR="00EC0B98" w:rsidRPr="00745171" w:rsidRDefault="0079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Zig- zag</w:t>
            </w:r>
          </w:p>
        </w:tc>
        <w:tc>
          <w:tcPr>
            <w:tcW w:w="1581" w:type="dxa"/>
          </w:tcPr>
          <w:p w14:paraId="63C7A5DA" w14:textId="50418ACE" w:rsidR="00EC0B98" w:rsidRPr="006E71D7" w:rsidRDefault="00792EBD">
            <w:r>
              <w:rPr>
                <w:noProof/>
              </w:rPr>
              <w:drawing>
                <wp:inline distT="0" distB="0" distL="0" distR="0" wp14:anchorId="454194B2" wp14:editId="7FC790A2">
                  <wp:extent cx="819150" cy="1181100"/>
                  <wp:effectExtent l="0" t="0" r="0" b="0"/>
                  <wp:docPr id="141336067" name="Imagen 7" descr="Subterra... Catalogue en li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bterra... Catalogue en li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EBD" w:rsidRPr="005D2437" w14:paraId="3608A45E" w14:textId="77777777" w:rsidTr="004A7DFC">
        <w:trPr>
          <w:trHeight w:val="284"/>
        </w:trPr>
        <w:tc>
          <w:tcPr>
            <w:tcW w:w="1851" w:type="dxa"/>
          </w:tcPr>
          <w:p w14:paraId="1AAA82B1" w14:textId="77777777" w:rsidR="00EC0B98" w:rsidRDefault="00EC0B98">
            <w:pPr>
              <w:rPr>
                <w:rFonts w:ascii="Arial" w:hAnsi="Arial" w:cs="Arial"/>
                <w:b/>
                <w:bCs/>
              </w:rPr>
            </w:pPr>
          </w:p>
          <w:p w14:paraId="173CC289" w14:textId="195D45F0" w:rsidR="00457A73" w:rsidRPr="00745171" w:rsidRDefault="00457A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Mayo</w:t>
            </w:r>
          </w:p>
        </w:tc>
        <w:tc>
          <w:tcPr>
            <w:tcW w:w="2351" w:type="dxa"/>
          </w:tcPr>
          <w:p w14:paraId="10FFB88C" w14:textId="4C28E8F7" w:rsidR="00EC0B98" w:rsidRPr="00745171" w:rsidRDefault="00457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Hamlet versión manga</w:t>
            </w:r>
          </w:p>
        </w:tc>
        <w:tc>
          <w:tcPr>
            <w:tcW w:w="2589" w:type="dxa"/>
          </w:tcPr>
          <w:p w14:paraId="3D577DDE" w14:textId="48C73270" w:rsidR="00EC0B98" w:rsidRPr="00745171" w:rsidRDefault="00457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Williams Shakespeare </w:t>
            </w:r>
          </w:p>
        </w:tc>
        <w:tc>
          <w:tcPr>
            <w:tcW w:w="1581" w:type="dxa"/>
          </w:tcPr>
          <w:p w14:paraId="60849187" w14:textId="0998820A" w:rsidR="00EC0B98" w:rsidRPr="00745171" w:rsidRDefault="00D0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otra H</w:t>
            </w:r>
          </w:p>
        </w:tc>
        <w:tc>
          <w:tcPr>
            <w:tcW w:w="1581" w:type="dxa"/>
          </w:tcPr>
          <w:p w14:paraId="5A045A45" w14:textId="77777777" w:rsidR="00EC0B98" w:rsidRDefault="00EC0B98">
            <w:pPr>
              <w:rPr>
                <w:noProof/>
                <w:lang w:eastAsia="es-CL"/>
              </w:rPr>
            </w:pPr>
          </w:p>
          <w:p w14:paraId="526C17E2" w14:textId="297E4A7C" w:rsidR="004A7DFC" w:rsidRDefault="00792EBD">
            <w:pPr>
              <w:rPr>
                <w:noProof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E7A0FBD" wp14:editId="42EB6ED0">
                  <wp:extent cx="771525" cy="971550"/>
                  <wp:effectExtent l="0" t="0" r="9525" b="0"/>
                  <wp:docPr id="2010341858" name="Imagen 8" descr="Hamlet. El manga - Curriculum Nacional. MINEDUC. Ch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mlet. El manga - Curriculum Nacional. MINEDUC. Ch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D2D05" w14:textId="77777777" w:rsidR="004A7DFC" w:rsidRDefault="004A7DFC">
            <w:pPr>
              <w:rPr>
                <w:noProof/>
                <w:lang w:eastAsia="es-CL"/>
              </w:rPr>
            </w:pPr>
          </w:p>
          <w:p w14:paraId="58CFC6C0" w14:textId="025A3733" w:rsidR="004A7DFC" w:rsidRPr="005D2437" w:rsidRDefault="004A7DFC">
            <w:pPr>
              <w:rPr>
                <w:color w:val="FF0000"/>
              </w:rPr>
            </w:pPr>
          </w:p>
        </w:tc>
      </w:tr>
      <w:tr w:rsidR="00792EBD" w:rsidRPr="00457A73" w14:paraId="4521BD94" w14:textId="77777777" w:rsidTr="004A7DFC">
        <w:trPr>
          <w:trHeight w:val="284"/>
        </w:trPr>
        <w:tc>
          <w:tcPr>
            <w:tcW w:w="1851" w:type="dxa"/>
          </w:tcPr>
          <w:p w14:paraId="4842AA80" w14:textId="08E555FC" w:rsidR="00457A73" w:rsidRPr="00745171" w:rsidRDefault="00457A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Agosto</w:t>
            </w:r>
          </w:p>
        </w:tc>
        <w:tc>
          <w:tcPr>
            <w:tcW w:w="2351" w:type="dxa"/>
          </w:tcPr>
          <w:p w14:paraId="4093C133" w14:textId="22CBA04C" w:rsidR="00457A73" w:rsidRPr="00745171" w:rsidRDefault="00457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diario de Ana Frank</w:t>
            </w:r>
          </w:p>
        </w:tc>
        <w:tc>
          <w:tcPr>
            <w:tcW w:w="2589" w:type="dxa"/>
          </w:tcPr>
          <w:p w14:paraId="7F678D0D" w14:textId="01F2B12A" w:rsidR="00457A73" w:rsidRPr="00745171" w:rsidRDefault="00457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Frank</w:t>
            </w:r>
          </w:p>
        </w:tc>
        <w:tc>
          <w:tcPr>
            <w:tcW w:w="1581" w:type="dxa"/>
          </w:tcPr>
          <w:p w14:paraId="429B2F86" w14:textId="6A9E60B3" w:rsidR="00457A73" w:rsidRPr="00745171" w:rsidRDefault="00373E5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Zig-zag</w:t>
            </w:r>
          </w:p>
        </w:tc>
        <w:tc>
          <w:tcPr>
            <w:tcW w:w="1581" w:type="dxa"/>
          </w:tcPr>
          <w:p w14:paraId="567AEEA3" w14:textId="6A007FEA" w:rsidR="00457A73" w:rsidRDefault="00373E5B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0382513" wp14:editId="74F32769">
                  <wp:extent cx="685800" cy="913870"/>
                  <wp:effectExtent l="0" t="0" r="0" b="635"/>
                  <wp:docPr id="378344488" name="Imagen 378344488" descr="portada Diario de ana Fr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rtada Diario de ana Fr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11" cy="92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EBD" w:rsidRPr="00457A73" w14:paraId="7460298A" w14:textId="77777777" w:rsidTr="004A7DFC">
        <w:trPr>
          <w:trHeight w:val="284"/>
        </w:trPr>
        <w:tc>
          <w:tcPr>
            <w:tcW w:w="1851" w:type="dxa"/>
          </w:tcPr>
          <w:p w14:paraId="13911FB2" w14:textId="417AAC47" w:rsidR="00457A73" w:rsidRPr="00745171" w:rsidRDefault="00457A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Septiembre</w:t>
            </w:r>
          </w:p>
        </w:tc>
        <w:tc>
          <w:tcPr>
            <w:tcW w:w="2351" w:type="dxa"/>
          </w:tcPr>
          <w:p w14:paraId="4179BC04" w14:textId="274BD0FD" w:rsidR="00457A73" w:rsidRPr="00745171" w:rsidRDefault="00B46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caballero de la armadura oxidada</w:t>
            </w:r>
          </w:p>
        </w:tc>
        <w:tc>
          <w:tcPr>
            <w:tcW w:w="2589" w:type="dxa"/>
          </w:tcPr>
          <w:p w14:paraId="762EC2D0" w14:textId="2649B735" w:rsidR="00457A73" w:rsidRPr="00745171" w:rsidRDefault="00B46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Roberth Fisher</w:t>
            </w:r>
          </w:p>
        </w:tc>
        <w:tc>
          <w:tcPr>
            <w:tcW w:w="1581" w:type="dxa"/>
          </w:tcPr>
          <w:p w14:paraId="7AF48BD6" w14:textId="4F37915D" w:rsidR="00457A73" w:rsidRPr="00745171" w:rsidRDefault="00792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Obelisco S.L</w:t>
            </w:r>
          </w:p>
        </w:tc>
        <w:tc>
          <w:tcPr>
            <w:tcW w:w="1581" w:type="dxa"/>
          </w:tcPr>
          <w:p w14:paraId="12A58EB3" w14:textId="5CBE0775" w:rsidR="00457A73" w:rsidRDefault="00176E58">
            <w:pPr>
              <w:rPr>
                <w:noProof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B328586" wp14:editId="6BA20D77">
                  <wp:extent cx="742950" cy="981075"/>
                  <wp:effectExtent l="0" t="0" r="0" b="9525"/>
                  <wp:docPr id="1993036526" name="Imagen 6" descr="portada El Caballero de la armadura oxid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rtada El Caballero de la armadura oxid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EBD" w:rsidRPr="00457A73" w14:paraId="1FA0CE23" w14:textId="77777777" w:rsidTr="004A7DFC">
        <w:trPr>
          <w:trHeight w:val="284"/>
        </w:trPr>
        <w:tc>
          <w:tcPr>
            <w:tcW w:w="1851" w:type="dxa"/>
          </w:tcPr>
          <w:p w14:paraId="63811B96" w14:textId="7DA6C8CE" w:rsidR="00457A73" w:rsidRPr="00745171" w:rsidRDefault="00457A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Octubre</w:t>
            </w:r>
          </w:p>
        </w:tc>
        <w:tc>
          <w:tcPr>
            <w:tcW w:w="2351" w:type="dxa"/>
          </w:tcPr>
          <w:p w14:paraId="0503A779" w14:textId="418502BA" w:rsidR="00176E58" w:rsidRDefault="0017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 escoge el libro a leer</w:t>
            </w:r>
            <w:r w:rsidR="00E058FC">
              <w:rPr>
                <w:rFonts w:ascii="Arial" w:hAnsi="Arial" w:cs="Arial"/>
              </w:rPr>
              <w:t xml:space="preserve"> para realizar trabajo</w:t>
            </w:r>
            <w:r>
              <w:rPr>
                <w:rFonts w:ascii="Arial" w:hAnsi="Arial" w:cs="Arial"/>
              </w:rPr>
              <w:t>:</w:t>
            </w:r>
          </w:p>
          <w:p w14:paraId="45850392" w14:textId="77777777" w:rsidR="00176E58" w:rsidRDefault="00176E58">
            <w:pPr>
              <w:rPr>
                <w:rFonts w:ascii="Arial" w:hAnsi="Arial" w:cs="Arial"/>
              </w:rPr>
            </w:pPr>
          </w:p>
          <w:p w14:paraId="56AFB0A2" w14:textId="77777777" w:rsidR="00176E58" w:rsidRPr="00176E58" w:rsidRDefault="00176E58" w:rsidP="00176E5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176E58">
              <w:rPr>
                <w:rFonts w:ascii="Arial" w:hAnsi="Arial" w:cs="Arial"/>
              </w:rPr>
              <w:t>La edad del pavo</w:t>
            </w:r>
          </w:p>
          <w:p w14:paraId="78A68B02" w14:textId="77777777" w:rsidR="00176E58" w:rsidRDefault="00176E58">
            <w:pPr>
              <w:rPr>
                <w:rFonts w:ascii="Arial" w:hAnsi="Arial" w:cs="Arial"/>
              </w:rPr>
            </w:pPr>
          </w:p>
          <w:p w14:paraId="3CC54961" w14:textId="200EF3AA" w:rsidR="00176E58" w:rsidRPr="00176E58" w:rsidRDefault="00176E58" w:rsidP="00176E5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176E58">
              <w:rPr>
                <w:rFonts w:ascii="Arial" w:hAnsi="Arial" w:cs="Arial"/>
              </w:rPr>
              <w:t>El enfermo imaginario</w:t>
            </w:r>
          </w:p>
          <w:p w14:paraId="4CB7DAE5" w14:textId="77777777" w:rsidR="00176E58" w:rsidRDefault="00176E58">
            <w:pPr>
              <w:rPr>
                <w:rFonts w:ascii="Arial" w:hAnsi="Arial" w:cs="Arial"/>
              </w:rPr>
            </w:pPr>
          </w:p>
          <w:p w14:paraId="6B0C457F" w14:textId="282FCC28" w:rsidR="00176E58" w:rsidRPr="00176E58" w:rsidRDefault="00176E58" w:rsidP="00176E5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176E58">
              <w:rPr>
                <w:rFonts w:ascii="Arial" w:hAnsi="Arial" w:cs="Arial"/>
              </w:rPr>
              <w:t>Bajo la misma estrella</w:t>
            </w:r>
          </w:p>
        </w:tc>
        <w:tc>
          <w:tcPr>
            <w:tcW w:w="2589" w:type="dxa"/>
          </w:tcPr>
          <w:p w14:paraId="10437257" w14:textId="77777777" w:rsidR="00457A73" w:rsidRDefault="004B6078" w:rsidP="004B607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Ruiz-Tagle</w:t>
            </w:r>
          </w:p>
          <w:p w14:paraId="3393556A" w14:textId="77777777" w:rsidR="004B6078" w:rsidRDefault="004B6078" w:rsidP="004B607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Moliere</w:t>
            </w:r>
          </w:p>
          <w:p w14:paraId="50D30A94" w14:textId="31102506" w:rsidR="004B6078" w:rsidRPr="004B6078" w:rsidRDefault="00352E69" w:rsidP="004B607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</w:t>
            </w:r>
            <w:r w:rsidR="00B01E8D">
              <w:rPr>
                <w:rFonts w:ascii="Arial" w:hAnsi="Arial" w:cs="Arial"/>
              </w:rPr>
              <w:t xml:space="preserve"> Green </w:t>
            </w:r>
          </w:p>
        </w:tc>
        <w:tc>
          <w:tcPr>
            <w:tcW w:w="1581" w:type="dxa"/>
          </w:tcPr>
          <w:p w14:paraId="59E50267" w14:textId="410828E0" w:rsidR="00457A73" w:rsidRPr="006E06BC" w:rsidRDefault="00161D8C" w:rsidP="006E06BC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 w:rsidRPr="006E06BC">
              <w:rPr>
                <w:rFonts w:ascii="Arial" w:hAnsi="Arial" w:cs="Arial"/>
              </w:rPr>
              <w:t>Universitaria</w:t>
            </w:r>
          </w:p>
          <w:p w14:paraId="58F2FA9D" w14:textId="4F7D2E2A" w:rsidR="00DF00E3" w:rsidRPr="006E06BC" w:rsidRDefault="006E06BC" w:rsidP="006E06BC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 w:rsidRPr="006E06BC">
              <w:rPr>
                <w:rFonts w:ascii="Arial" w:hAnsi="Arial" w:cs="Arial"/>
              </w:rPr>
              <w:t>Zig-Zag</w:t>
            </w:r>
          </w:p>
          <w:p w14:paraId="4B49A9E7" w14:textId="2E62E5FD" w:rsidR="00DF00E3" w:rsidRPr="006E06BC" w:rsidRDefault="00DF00E3" w:rsidP="006E06BC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 w:rsidRPr="006E06BC">
              <w:rPr>
                <w:rFonts w:ascii="Arial" w:hAnsi="Arial" w:cs="Arial"/>
              </w:rPr>
              <w:t>Debolsillo</w:t>
            </w:r>
          </w:p>
        </w:tc>
        <w:tc>
          <w:tcPr>
            <w:tcW w:w="1581" w:type="dxa"/>
          </w:tcPr>
          <w:p w14:paraId="6EE2606A" w14:textId="77777777" w:rsidR="006E06BC" w:rsidRDefault="006E06BC">
            <w:pPr>
              <w:rPr>
                <w:noProof/>
                <w:lang w:eastAsia="es-CL"/>
              </w:rPr>
            </w:pPr>
          </w:p>
          <w:p w14:paraId="0C402F5B" w14:textId="3082EE51" w:rsidR="006E06BC" w:rsidRDefault="006E06BC">
            <w:pPr>
              <w:rPr>
                <w:noProof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7A01DC42" wp14:editId="2A44A3EA">
                  <wp:extent cx="857250" cy="838200"/>
                  <wp:effectExtent l="0" t="0" r="0" b="0"/>
                  <wp:docPr id="1701553434" name="Imagen 5" descr="El Medico A Palos / El Enfermo Imaginario / Moli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Medico A Palos / El Enfermo Imaginario / Moli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E7F29" w14:textId="231257E4" w:rsidR="006E06BC" w:rsidRDefault="003E079A">
            <w:pPr>
              <w:rPr>
                <w:noProof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4E4D130A" wp14:editId="6073B86B">
                  <wp:extent cx="847725" cy="1152525"/>
                  <wp:effectExtent l="0" t="0" r="9525" b="9525"/>
                  <wp:docPr id="117461598" name="Imagen 6" descr="Ecolectura - La edad del p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colectura - La edad del pa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F076" w14:textId="7D99B19F" w:rsidR="00457A73" w:rsidRDefault="00352E69">
            <w:pPr>
              <w:rPr>
                <w:noProof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02A1DFFD" wp14:editId="5D1B022B">
                  <wp:extent cx="809625" cy="971550"/>
                  <wp:effectExtent l="0" t="0" r="9525" b="0"/>
                  <wp:docPr id="888679422" name="Imagen 3" descr="Libro Bajo la misma estrella De John Green - Busca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bro Bajo la misma estrella De John Green - Busca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21" cy="97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EBD" w:rsidRPr="00457A73" w14:paraId="00B7C577" w14:textId="77777777" w:rsidTr="004A7DFC">
        <w:trPr>
          <w:trHeight w:val="284"/>
        </w:trPr>
        <w:tc>
          <w:tcPr>
            <w:tcW w:w="1851" w:type="dxa"/>
          </w:tcPr>
          <w:p w14:paraId="43773E5F" w14:textId="444A9EB5" w:rsidR="00176E58" w:rsidRDefault="00176E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Lectura para trabajar durante las clases 1° semestre</w:t>
            </w:r>
          </w:p>
        </w:tc>
        <w:tc>
          <w:tcPr>
            <w:tcW w:w="2351" w:type="dxa"/>
          </w:tcPr>
          <w:p w14:paraId="50A0AD0F" w14:textId="0895E5F8" w:rsidR="00176E58" w:rsidRPr="00745171" w:rsidRDefault="0017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Subsolé</w:t>
            </w:r>
          </w:p>
        </w:tc>
        <w:tc>
          <w:tcPr>
            <w:tcW w:w="2589" w:type="dxa"/>
          </w:tcPr>
          <w:p w14:paraId="3F1BFD87" w14:textId="7BA834BC" w:rsidR="00176E58" w:rsidRPr="00745171" w:rsidRDefault="0017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Baldomero Lillo</w:t>
            </w:r>
          </w:p>
        </w:tc>
        <w:tc>
          <w:tcPr>
            <w:tcW w:w="1581" w:type="dxa"/>
          </w:tcPr>
          <w:p w14:paraId="2FD9FF28" w14:textId="60B02D70" w:rsidR="00176E58" w:rsidRPr="00745171" w:rsidRDefault="0017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Zig-Zag</w:t>
            </w:r>
          </w:p>
        </w:tc>
        <w:tc>
          <w:tcPr>
            <w:tcW w:w="1581" w:type="dxa"/>
          </w:tcPr>
          <w:p w14:paraId="591E7693" w14:textId="129C45E6" w:rsidR="00176E58" w:rsidRDefault="00176E58">
            <w:pPr>
              <w:rPr>
                <w:noProof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0A4A970F" wp14:editId="0195D1E6">
                  <wp:extent cx="704850" cy="1000125"/>
                  <wp:effectExtent l="0" t="0" r="0" b="9525"/>
                  <wp:docPr id="783645543" name="Imagen 5" descr="Subsole - Editorial For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sole - Editorial For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EBD" w:rsidRPr="00457A73" w14:paraId="4DC32A11" w14:textId="77777777" w:rsidTr="004A7DFC">
        <w:trPr>
          <w:trHeight w:val="284"/>
        </w:trPr>
        <w:tc>
          <w:tcPr>
            <w:tcW w:w="1851" w:type="dxa"/>
          </w:tcPr>
          <w:p w14:paraId="3504E307" w14:textId="1EB45A33" w:rsidR="00176E58" w:rsidRDefault="00176E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 para trabajar durante las clases 2° semestre</w:t>
            </w:r>
          </w:p>
        </w:tc>
        <w:tc>
          <w:tcPr>
            <w:tcW w:w="2351" w:type="dxa"/>
          </w:tcPr>
          <w:p w14:paraId="178655BE" w14:textId="05E7513C" w:rsidR="00176E58" w:rsidRPr="00F76E11" w:rsidRDefault="00176E58">
            <w:pPr>
              <w:rPr>
                <w:rFonts w:ascii="Arial" w:hAnsi="Arial" w:cs="Arial"/>
              </w:rPr>
            </w:pPr>
            <w:r w:rsidRPr="00F76E11">
              <w:rPr>
                <w:rFonts w:ascii="Arial" w:hAnsi="Arial" w:cs="Arial"/>
              </w:rPr>
              <w:t>Vibraciones</w:t>
            </w:r>
          </w:p>
        </w:tc>
        <w:tc>
          <w:tcPr>
            <w:tcW w:w="2589" w:type="dxa"/>
          </w:tcPr>
          <w:p w14:paraId="17941778" w14:textId="4D0116D7" w:rsidR="00176E58" w:rsidRPr="00F76E11" w:rsidRDefault="009D2BB7">
            <w:pPr>
              <w:rPr>
                <w:rFonts w:ascii="Arial" w:hAnsi="Arial" w:cs="Arial"/>
              </w:rPr>
            </w:pPr>
            <w:r w:rsidRPr="00F76E11">
              <w:rPr>
                <w:rFonts w:ascii="Arial" w:hAnsi="Arial" w:cs="Arial"/>
              </w:rPr>
              <w:t>Raphaele Frier</w:t>
            </w:r>
          </w:p>
        </w:tc>
        <w:tc>
          <w:tcPr>
            <w:tcW w:w="1581" w:type="dxa"/>
          </w:tcPr>
          <w:p w14:paraId="275507F9" w14:textId="778CBE3C" w:rsidR="00176E58" w:rsidRPr="00745171" w:rsidRDefault="00866B1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Zig-zag</w:t>
            </w:r>
          </w:p>
        </w:tc>
        <w:tc>
          <w:tcPr>
            <w:tcW w:w="1581" w:type="dxa"/>
          </w:tcPr>
          <w:p w14:paraId="041FA9D6" w14:textId="7EB96107" w:rsidR="00176E58" w:rsidRDefault="001E7D1D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8CC44F4" wp14:editId="3F7DFE69">
                  <wp:extent cx="752475" cy="1047194"/>
                  <wp:effectExtent l="0" t="0" r="0" b="635"/>
                  <wp:docPr id="748002691" name="Imagen 748002691" descr="VIBRA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BRACIO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69" r="12575"/>
                          <a:stretch/>
                        </pic:blipFill>
                        <pic:spPr bwMode="auto">
                          <a:xfrm>
                            <a:off x="0" y="0"/>
                            <a:ext cx="760827" cy="105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9EBF4" w14:textId="256A51F7"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8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6751" w14:textId="77777777" w:rsidR="001F741E" w:rsidRDefault="001F741E" w:rsidP="003C478D">
      <w:pPr>
        <w:spacing w:after="0" w:line="240" w:lineRule="auto"/>
      </w:pPr>
      <w:r>
        <w:separator/>
      </w:r>
    </w:p>
  </w:endnote>
  <w:endnote w:type="continuationSeparator" w:id="0">
    <w:p w14:paraId="71F59272" w14:textId="77777777" w:rsidR="001F741E" w:rsidRDefault="001F741E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F909" w14:textId="77777777" w:rsidR="001F741E" w:rsidRDefault="001F741E" w:rsidP="003C478D">
      <w:pPr>
        <w:spacing w:after="0" w:line="240" w:lineRule="auto"/>
      </w:pPr>
      <w:r>
        <w:separator/>
      </w:r>
    </w:p>
  </w:footnote>
  <w:footnote w:type="continuationSeparator" w:id="0">
    <w:p w14:paraId="78DF5B81" w14:textId="77777777" w:rsidR="001F741E" w:rsidRDefault="001F741E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73ED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76C73C0" wp14:editId="46A16DEF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333DB" wp14:editId="27E91DB8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E69CB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02AD88EF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566AF9C9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333DB" id="Rectángulo 2" o:spid="_x0000_s1029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" fillcolor="white [3201]" strokecolor="white [3212]" strokeweight="1pt">
              <v:textbox>
                <w:txbxContent>
                  <w:p w14:paraId="6E7E69CB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02AD88EF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566AF9C9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4550ADC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2D8E89DE" w14:textId="77777777" w:rsidR="003C478D" w:rsidRDefault="003C478D">
    <w:pPr>
      <w:pStyle w:val="Encabezado"/>
      <w:rPr>
        <w:lang w:val="es-ES"/>
      </w:rPr>
    </w:pPr>
  </w:p>
  <w:p w14:paraId="504BCB5C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C0D00"/>
    <w:multiLevelType w:val="hybridMultilevel"/>
    <w:tmpl w:val="DE5AC5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94B"/>
    <w:multiLevelType w:val="hybridMultilevel"/>
    <w:tmpl w:val="5B8C94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77ADD"/>
    <w:multiLevelType w:val="hybridMultilevel"/>
    <w:tmpl w:val="4B0A4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27795"/>
    <w:multiLevelType w:val="hybridMultilevel"/>
    <w:tmpl w:val="3EEA13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2058"/>
    <w:multiLevelType w:val="hybridMultilevel"/>
    <w:tmpl w:val="F946B8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C60"/>
    <w:multiLevelType w:val="hybridMultilevel"/>
    <w:tmpl w:val="7FD6D5F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51139"/>
    <w:multiLevelType w:val="hybridMultilevel"/>
    <w:tmpl w:val="F36E5F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06966">
    <w:abstractNumId w:val="6"/>
  </w:num>
  <w:num w:numId="2" w16cid:durableId="924191973">
    <w:abstractNumId w:val="1"/>
  </w:num>
  <w:num w:numId="3" w16cid:durableId="85882910">
    <w:abstractNumId w:val="4"/>
  </w:num>
  <w:num w:numId="4" w16cid:durableId="1563448438">
    <w:abstractNumId w:val="5"/>
  </w:num>
  <w:num w:numId="5" w16cid:durableId="728916545">
    <w:abstractNumId w:val="0"/>
  </w:num>
  <w:num w:numId="6" w16cid:durableId="347292943">
    <w:abstractNumId w:val="3"/>
  </w:num>
  <w:num w:numId="7" w16cid:durableId="2083328792">
    <w:abstractNumId w:val="2"/>
  </w:num>
  <w:num w:numId="8" w16cid:durableId="49291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8D"/>
    <w:rsid w:val="0003395E"/>
    <w:rsid w:val="00044AC1"/>
    <w:rsid w:val="00077C46"/>
    <w:rsid w:val="000A7F9E"/>
    <w:rsid w:val="000E7A65"/>
    <w:rsid w:val="0011677B"/>
    <w:rsid w:val="001341F4"/>
    <w:rsid w:val="00161D8C"/>
    <w:rsid w:val="00176532"/>
    <w:rsid w:val="00176E58"/>
    <w:rsid w:val="001E7D1D"/>
    <w:rsid w:val="001F741E"/>
    <w:rsid w:val="0020476B"/>
    <w:rsid w:val="00211A94"/>
    <w:rsid w:val="0021643D"/>
    <w:rsid w:val="002A096A"/>
    <w:rsid w:val="00300F6E"/>
    <w:rsid w:val="00352E69"/>
    <w:rsid w:val="00373E5B"/>
    <w:rsid w:val="003B0A9A"/>
    <w:rsid w:val="003C478D"/>
    <w:rsid w:val="003C7325"/>
    <w:rsid w:val="003E079A"/>
    <w:rsid w:val="00415816"/>
    <w:rsid w:val="00457A73"/>
    <w:rsid w:val="004A7DFC"/>
    <w:rsid w:val="004B6078"/>
    <w:rsid w:val="004F3223"/>
    <w:rsid w:val="005023A7"/>
    <w:rsid w:val="005164FA"/>
    <w:rsid w:val="005529AF"/>
    <w:rsid w:val="0059083D"/>
    <w:rsid w:val="00593806"/>
    <w:rsid w:val="005C0ADB"/>
    <w:rsid w:val="00656C97"/>
    <w:rsid w:val="00665865"/>
    <w:rsid w:val="0066644D"/>
    <w:rsid w:val="006D7E1C"/>
    <w:rsid w:val="006E06BC"/>
    <w:rsid w:val="006E64E8"/>
    <w:rsid w:val="00745171"/>
    <w:rsid w:val="007630D0"/>
    <w:rsid w:val="007677BF"/>
    <w:rsid w:val="00792EBD"/>
    <w:rsid w:val="007B71BE"/>
    <w:rsid w:val="007D7816"/>
    <w:rsid w:val="007F4131"/>
    <w:rsid w:val="00816714"/>
    <w:rsid w:val="00825694"/>
    <w:rsid w:val="00855EAC"/>
    <w:rsid w:val="00866B11"/>
    <w:rsid w:val="008C1F32"/>
    <w:rsid w:val="008C3FCE"/>
    <w:rsid w:val="008E4AA5"/>
    <w:rsid w:val="008E628E"/>
    <w:rsid w:val="00903A07"/>
    <w:rsid w:val="00926E9B"/>
    <w:rsid w:val="00941CF9"/>
    <w:rsid w:val="009A1878"/>
    <w:rsid w:val="009A285C"/>
    <w:rsid w:val="009D24BE"/>
    <w:rsid w:val="009D2BB7"/>
    <w:rsid w:val="009E550F"/>
    <w:rsid w:val="00A2303D"/>
    <w:rsid w:val="00A23A5D"/>
    <w:rsid w:val="00A3336F"/>
    <w:rsid w:val="00AE5A5F"/>
    <w:rsid w:val="00B01E8D"/>
    <w:rsid w:val="00B460E7"/>
    <w:rsid w:val="00B52E0C"/>
    <w:rsid w:val="00B80B91"/>
    <w:rsid w:val="00C21974"/>
    <w:rsid w:val="00D036D6"/>
    <w:rsid w:val="00D204AD"/>
    <w:rsid w:val="00D25AE6"/>
    <w:rsid w:val="00D27138"/>
    <w:rsid w:val="00D664BC"/>
    <w:rsid w:val="00DA5F47"/>
    <w:rsid w:val="00DF00E3"/>
    <w:rsid w:val="00E058FC"/>
    <w:rsid w:val="00E175F1"/>
    <w:rsid w:val="00E32B9C"/>
    <w:rsid w:val="00EB53C5"/>
    <w:rsid w:val="00EC0B98"/>
    <w:rsid w:val="00EE56FA"/>
    <w:rsid w:val="00F666CA"/>
    <w:rsid w:val="00F76E11"/>
    <w:rsid w:val="00F9778A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9F7E"/>
  <w15:chartTrackingRefBased/>
  <w15:docId w15:val="{3EFC2F11-F39B-4F04-931B-43472E08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476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2</cp:revision>
  <cp:lastPrinted>2024-12-09T23:45:00Z</cp:lastPrinted>
  <dcterms:created xsi:type="dcterms:W3CDTF">2024-12-13T14:47:00Z</dcterms:created>
  <dcterms:modified xsi:type="dcterms:W3CDTF">2024-12-13T14:47:00Z</dcterms:modified>
</cp:coreProperties>
</file>